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C6" w:rsidRDefault="006346C8" w:rsidP="00A567C6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567C6">
        <w:rPr>
          <w:b/>
          <w:bCs/>
          <w:sz w:val="28"/>
          <w:szCs w:val="28"/>
        </w:rPr>
        <w:t>УТВЕРЖДАЮ</w:t>
      </w:r>
      <w:r>
        <w:rPr>
          <w:b/>
          <w:bCs/>
          <w:sz w:val="28"/>
          <w:szCs w:val="28"/>
        </w:rPr>
        <w:t>»</w:t>
      </w:r>
    </w:p>
    <w:p w:rsidR="006346C8" w:rsidRPr="006346C8" w:rsidRDefault="006346C8" w:rsidP="00A567C6">
      <w:pPr>
        <w:shd w:val="clear" w:color="auto" w:fill="FFFFFF"/>
        <w:jc w:val="right"/>
        <w:rPr>
          <w:b/>
          <w:bCs/>
          <w:sz w:val="10"/>
          <w:szCs w:val="10"/>
        </w:rPr>
      </w:pPr>
    </w:p>
    <w:p w:rsidR="00A567C6" w:rsidRDefault="00A567C6" w:rsidP="00A567C6">
      <w:pPr>
        <w:shd w:val="clear" w:color="auto" w:fill="FFFFFF"/>
        <w:jc w:val="right"/>
        <w:rPr>
          <w:b/>
          <w:bCs/>
          <w:sz w:val="28"/>
          <w:szCs w:val="28"/>
        </w:rPr>
      </w:pPr>
      <w:r w:rsidRPr="00320056">
        <w:rPr>
          <w:b/>
          <w:bCs/>
          <w:sz w:val="28"/>
          <w:szCs w:val="28"/>
        </w:rPr>
        <w:t>Глава администрации</w:t>
      </w:r>
    </w:p>
    <w:p w:rsidR="00A567C6" w:rsidRPr="00812D53" w:rsidRDefault="00A567C6" w:rsidP="00A567C6">
      <w:pPr>
        <w:shd w:val="clear" w:color="auto" w:fill="FFFFFF"/>
        <w:jc w:val="right"/>
        <w:rPr>
          <w:b/>
          <w:bCs/>
          <w:sz w:val="4"/>
          <w:szCs w:val="4"/>
        </w:rPr>
      </w:pPr>
    </w:p>
    <w:p w:rsidR="00A567C6" w:rsidRDefault="00A567C6" w:rsidP="00A567C6">
      <w:pPr>
        <w:shd w:val="clear" w:color="auto" w:fill="FFFFFF"/>
        <w:jc w:val="right"/>
        <w:rPr>
          <w:b/>
          <w:bCs/>
          <w:sz w:val="28"/>
          <w:szCs w:val="28"/>
        </w:rPr>
      </w:pPr>
      <w:r w:rsidRPr="00320056">
        <w:rPr>
          <w:b/>
          <w:bCs/>
          <w:sz w:val="28"/>
          <w:szCs w:val="28"/>
        </w:rPr>
        <w:t>МО «Город Астрахань»</w:t>
      </w:r>
    </w:p>
    <w:p w:rsidR="006346C8" w:rsidRDefault="006346C8" w:rsidP="00A567C6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A567C6" w:rsidRPr="00812D53" w:rsidRDefault="00A567C6" w:rsidP="00A567C6">
      <w:pPr>
        <w:shd w:val="clear" w:color="auto" w:fill="FFFFFF"/>
        <w:jc w:val="right"/>
        <w:rPr>
          <w:b/>
          <w:bCs/>
          <w:sz w:val="4"/>
          <w:szCs w:val="4"/>
        </w:rPr>
      </w:pPr>
    </w:p>
    <w:p w:rsidR="00A567C6" w:rsidRDefault="00A567C6" w:rsidP="00A567C6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</w:t>
      </w:r>
      <w:r w:rsidRPr="00320056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</w:t>
      </w:r>
      <w:r w:rsidR="006346C8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 xml:space="preserve"> Полумордвинов О.А.</w:t>
      </w:r>
    </w:p>
    <w:p w:rsidR="00A567C6" w:rsidRPr="00812D53" w:rsidRDefault="00A567C6" w:rsidP="00A567C6">
      <w:pPr>
        <w:shd w:val="clear" w:color="auto" w:fill="FFFFFF"/>
        <w:jc w:val="right"/>
        <w:rPr>
          <w:b/>
          <w:bCs/>
          <w:sz w:val="4"/>
          <w:szCs w:val="4"/>
        </w:rPr>
      </w:pPr>
    </w:p>
    <w:p w:rsidR="006346C8" w:rsidRDefault="00A567C6" w:rsidP="006346C8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</w:p>
    <w:p w:rsidR="00D96AF2" w:rsidRDefault="00A567C6" w:rsidP="006346C8">
      <w:pPr>
        <w:shd w:val="clear" w:color="auto" w:fill="FFFFFF"/>
        <w:jc w:val="right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«___»___________ 2015г.</w:t>
      </w:r>
    </w:p>
    <w:p w:rsidR="000A6658" w:rsidRDefault="000A6658">
      <w:pPr>
        <w:shd w:val="clear" w:color="auto" w:fill="FFFFFF"/>
        <w:jc w:val="center"/>
        <w:rPr>
          <w:rFonts w:ascii="Calibri" w:hAnsi="Calibri"/>
          <w:b/>
          <w:bCs/>
          <w:sz w:val="28"/>
          <w:szCs w:val="28"/>
        </w:rPr>
      </w:pPr>
    </w:p>
    <w:p w:rsidR="00487151" w:rsidRDefault="00487151">
      <w:pPr>
        <w:shd w:val="clear" w:color="auto" w:fill="FFFFFF"/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</w:p>
    <w:p w:rsidR="00121B4E" w:rsidRPr="00E55D90" w:rsidRDefault="008E3A33">
      <w:pPr>
        <w:shd w:val="clear" w:color="auto" w:fill="FFFFFF"/>
        <w:jc w:val="center"/>
        <w:rPr>
          <w:rFonts w:ascii="Calibri" w:hAnsi="Calibri"/>
          <w:b/>
          <w:bCs/>
          <w:sz w:val="28"/>
          <w:szCs w:val="28"/>
        </w:rPr>
      </w:pPr>
      <w:r w:rsidRPr="00E55D90">
        <w:rPr>
          <w:rFonts w:ascii="Calibri" w:hAnsi="Calibri"/>
          <w:b/>
          <w:bCs/>
          <w:sz w:val="28"/>
          <w:szCs w:val="28"/>
        </w:rPr>
        <w:t xml:space="preserve"> ДОРОЖН</w:t>
      </w:r>
      <w:r w:rsidR="00A567C6">
        <w:rPr>
          <w:rFonts w:ascii="Calibri" w:hAnsi="Calibri"/>
          <w:b/>
          <w:bCs/>
          <w:sz w:val="28"/>
          <w:szCs w:val="28"/>
        </w:rPr>
        <w:t>АЯ КАРТА</w:t>
      </w:r>
      <w:r w:rsidR="00C86CED">
        <w:rPr>
          <w:rFonts w:ascii="Calibri" w:hAnsi="Calibri"/>
          <w:b/>
          <w:bCs/>
          <w:sz w:val="28"/>
          <w:szCs w:val="28"/>
        </w:rPr>
        <w:t>*</w:t>
      </w:r>
    </w:p>
    <w:p w:rsidR="00314269" w:rsidRPr="00E55D90" w:rsidRDefault="00314269">
      <w:pPr>
        <w:shd w:val="clear" w:color="auto" w:fill="FFFFFF"/>
        <w:jc w:val="center"/>
        <w:rPr>
          <w:rFonts w:ascii="Calibri" w:hAnsi="Calibri"/>
          <w:b/>
          <w:bCs/>
          <w:sz w:val="28"/>
          <w:szCs w:val="28"/>
        </w:rPr>
      </w:pPr>
      <w:r w:rsidRPr="00E55D90">
        <w:rPr>
          <w:rFonts w:ascii="Calibri" w:hAnsi="Calibri"/>
          <w:b/>
          <w:bCs/>
          <w:sz w:val="28"/>
          <w:szCs w:val="28"/>
        </w:rPr>
        <w:t>по подготовке и заключению концессионного соглашения</w:t>
      </w:r>
    </w:p>
    <w:p w:rsidR="00A63862" w:rsidRPr="00E55D90" w:rsidRDefault="008E3A33">
      <w:pPr>
        <w:shd w:val="clear" w:color="auto" w:fill="FFFFFF"/>
        <w:jc w:val="center"/>
        <w:rPr>
          <w:rFonts w:ascii="Calibri" w:hAnsi="Calibri"/>
          <w:b/>
          <w:bCs/>
          <w:sz w:val="28"/>
          <w:szCs w:val="28"/>
        </w:rPr>
      </w:pPr>
      <w:r w:rsidRPr="00E55D90">
        <w:rPr>
          <w:rFonts w:ascii="Calibri" w:hAnsi="Calibri"/>
          <w:b/>
          <w:bCs/>
          <w:sz w:val="28"/>
          <w:szCs w:val="28"/>
        </w:rPr>
        <w:t xml:space="preserve"> в отн</w:t>
      </w:r>
      <w:r w:rsidR="007F2A45">
        <w:rPr>
          <w:rFonts w:ascii="Calibri" w:hAnsi="Calibri"/>
          <w:b/>
          <w:bCs/>
          <w:sz w:val="28"/>
          <w:szCs w:val="28"/>
        </w:rPr>
        <w:t>ошении объектов МУП</w:t>
      </w:r>
      <w:r w:rsidR="007F2A45" w:rsidRPr="007F2A45">
        <w:rPr>
          <w:rFonts w:ascii="Calibri" w:hAnsi="Calibri"/>
          <w:b/>
          <w:bCs/>
          <w:sz w:val="28"/>
          <w:szCs w:val="28"/>
        </w:rPr>
        <w:t xml:space="preserve"> «</w:t>
      </w:r>
      <w:r w:rsidR="007F2A45">
        <w:rPr>
          <w:rFonts w:ascii="Calibri" w:hAnsi="Calibri"/>
          <w:b/>
          <w:bCs/>
          <w:sz w:val="28"/>
          <w:szCs w:val="28"/>
        </w:rPr>
        <w:t>КОЛО</w:t>
      </w:r>
      <w:r w:rsidR="007F2A45">
        <w:rPr>
          <w:rFonts w:ascii="Calibri" w:hAnsi="Calibri"/>
          <w:b/>
          <w:bCs/>
          <w:sz w:val="28"/>
          <w:szCs w:val="28"/>
          <w:lang w:val="en-US"/>
        </w:rPr>
        <w:t>C</w:t>
      </w:r>
      <w:r w:rsidR="007F2A45" w:rsidRPr="007F2A45">
        <w:rPr>
          <w:rFonts w:ascii="Calibri" w:hAnsi="Calibri"/>
          <w:b/>
          <w:bCs/>
          <w:sz w:val="28"/>
          <w:szCs w:val="28"/>
        </w:rPr>
        <w:t xml:space="preserve">» </w:t>
      </w:r>
      <w:r w:rsidRPr="00E55D90">
        <w:rPr>
          <w:rFonts w:ascii="Calibri" w:hAnsi="Calibri"/>
          <w:b/>
          <w:bCs/>
          <w:sz w:val="28"/>
          <w:szCs w:val="28"/>
        </w:rPr>
        <w:t>МО «Город Астрахань»</w:t>
      </w:r>
    </w:p>
    <w:p w:rsidR="00887141" w:rsidRPr="00E55D90" w:rsidRDefault="00887141">
      <w:pPr>
        <w:shd w:val="clear" w:color="auto" w:fill="FFFFFF"/>
        <w:jc w:val="center"/>
        <w:rPr>
          <w:rFonts w:ascii="Calibri" w:hAnsi="Calibri"/>
          <w:sz w:val="24"/>
          <w:szCs w:val="24"/>
        </w:rPr>
      </w:pPr>
    </w:p>
    <w:tbl>
      <w:tblPr>
        <w:tblW w:w="10932" w:type="dxa"/>
        <w:jc w:val="center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4854"/>
        <w:gridCol w:w="3242"/>
        <w:gridCol w:w="2268"/>
      </w:tblGrid>
      <w:tr w:rsidR="00832F46" w:rsidRPr="00E55D90" w:rsidTr="00D13ED2">
        <w:trPr>
          <w:trHeight w:hRule="exact" w:val="49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32F46" w:rsidRPr="00E55D90" w:rsidRDefault="00832F46" w:rsidP="00D9202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55D9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32F46" w:rsidRPr="00E55D90" w:rsidRDefault="00832F46" w:rsidP="00D9202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55D9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32F46" w:rsidRPr="00E55D90" w:rsidRDefault="00832F46" w:rsidP="00D9202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55D9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Отв. исполнитель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32F46" w:rsidRPr="00E55D90" w:rsidRDefault="00832F46" w:rsidP="00D9202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55D9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Срок исп.</w:t>
            </w:r>
          </w:p>
        </w:tc>
      </w:tr>
      <w:tr w:rsidR="00C86CED" w:rsidRPr="00E55D90" w:rsidTr="00C86CED">
        <w:trPr>
          <w:trHeight w:hRule="exact" w:val="734"/>
          <w:jc w:val="center"/>
        </w:trPr>
        <w:tc>
          <w:tcPr>
            <w:tcW w:w="109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CED" w:rsidRPr="00E55D90" w:rsidRDefault="00C86CED" w:rsidP="004869FE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* при выполнении дорожной карты за основу взять </w:t>
            </w:r>
            <w:r w:rsidR="004869F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концепцию 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проект</w:t>
            </w:r>
            <w:r w:rsidR="004869FE">
              <w:rPr>
                <w:rFonts w:ascii="Calibri" w:eastAsia="Calibri" w:hAnsi="Calibri"/>
                <w:sz w:val="24"/>
                <w:szCs w:val="24"/>
                <w:lang w:eastAsia="en-US"/>
              </w:rPr>
              <w:t>а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Фонда развития города Астрахани по</w:t>
            </w:r>
            <w:r w:rsidR="004869F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модернизации и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развитию банно-прачечного комплекса города Астрахани</w:t>
            </w:r>
          </w:p>
        </w:tc>
      </w:tr>
      <w:tr w:rsidR="00832F46" w:rsidRPr="00E55D90" w:rsidTr="004612D3">
        <w:trPr>
          <w:trHeight w:hRule="exact" w:val="125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46" w:rsidRPr="00E55D90" w:rsidRDefault="00A567C6" w:rsidP="00D92023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2A3" w:rsidRPr="00E55D90" w:rsidRDefault="006062A3" w:rsidP="006062A3">
            <w:pPr>
              <w:widowControl/>
              <w:jc w:val="center"/>
              <w:outlineLvl w:val="1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Анализ объектов </w:t>
            </w:r>
            <w:r w:rsidR="007F2A45" w:rsidRPr="007F2A45">
              <w:rPr>
                <w:rFonts w:ascii="Calibri" w:eastAsia="Calibri" w:hAnsi="Calibri"/>
                <w:sz w:val="24"/>
                <w:szCs w:val="24"/>
                <w:lang w:eastAsia="en-US"/>
              </w:rPr>
              <w:t>МУП г.</w:t>
            </w:r>
            <w:r w:rsidR="00C86CED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="007F2A45" w:rsidRPr="007F2A45">
              <w:rPr>
                <w:rFonts w:ascii="Calibri" w:eastAsia="Calibri" w:hAnsi="Calibri"/>
                <w:sz w:val="24"/>
                <w:szCs w:val="24"/>
                <w:lang w:eastAsia="en-US"/>
              </w:rPr>
              <w:t>Астрахани «Колос»</w:t>
            </w:r>
          </w:p>
          <w:p w:rsidR="00832F46" w:rsidRPr="00E55D90" w:rsidRDefault="006062A3" w:rsidP="006062A3">
            <w:pPr>
              <w:widowControl/>
              <w:jc w:val="center"/>
              <w:outlineLvl w:val="1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>с целью формирования первичного предмета концессионного соглашения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7EF" w:rsidRPr="00E55D90" w:rsidRDefault="006062A3" w:rsidP="00D9202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>Рабочая группа</w:t>
            </w:r>
            <w:r w:rsidR="003437EF" w:rsidRPr="00E55D90">
              <w:rPr>
                <w:rFonts w:ascii="Calibri" w:hAnsi="Calibri"/>
                <w:sz w:val="24"/>
                <w:szCs w:val="24"/>
              </w:rPr>
              <w:t xml:space="preserve">, </w:t>
            </w:r>
          </w:p>
          <w:p w:rsidR="00D92023" w:rsidRPr="00E55D90" w:rsidRDefault="003437EF" w:rsidP="006062A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>М</w:t>
            </w:r>
            <w:r w:rsidR="007F2A45">
              <w:rPr>
                <w:rFonts w:ascii="Calibri" w:hAnsi="Calibri"/>
                <w:sz w:val="24"/>
                <w:szCs w:val="24"/>
              </w:rPr>
              <w:t>У</w:t>
            </w:r>
            <w:r w:rsidRPr="00E55D90">
              <w:rPr>
                <w:rFonts w:ascii="Calibri" w:hAnsi="Calibri"/>
                <w:sz w:val="24"/>
                <w:szCs w:val="24"/>
              </w:rPr>
              <w:t>П «</w:t>
            </w:r>
            <w:r w:rsidR="007F2A45">
              <w:rPr>
                <w:rFonts w:ascii="Calibri" w:hAnsi="Calibri"/>
                <w:sz w:val="24"/>
                <w:szCs w:val="24"/>
              </w:rPr>
              <w:t>Колос</w:t>
            </w:r>
            <w:r w:rsidRPr="00E55D90">
              <w:rPr>
                <w:rFonts w:ascii="Calibri" w:hAnsi="Calibri"/>
                <w:sz w:val="24"/>
                <w:szCs w:val="24"/>
              </w:rPr>
              <w:t>»</w:t>
            </w:r>
            <w:r w:rsidR="006062A3" w:rsidRPr="00E55D90">
              <w:rPr>
                <w:rFonts w:ascii="Calibri" w:hAnsi="Calibri"/>
                <w:sz w:val="24"/>
                <w:szCs w:val="24"/>
              </w:rPr>
              <w:t>,</w:t>
            </w:r>
          </w:p>
          <w:p w:rsidR="00C86CED" w:rsidRDefault="006062A3" w:rsidP="006062A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 xml:space="preserve">Администрация </w:t>
            </w:r>
          </w:p>
          <w:p w:rsidR="006062A3" w:rsidRPr="00E55D90" w:rsidRDefault="006062A3" w:rsidP="006062A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>города Астрахани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46" w:rsidRPr="00E55D90" w:rsidRDefault="0063230E" w:rsidP="0063230E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до 1 августа </w:t>
            </w:r>
            <w:r w:rsidR="003437EF"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>2015</w:t>
            </w:r>
          </w:p>
        </w:tc>
      </w:tr>
      <w:tr w:rsidR="00832F46" w:rsidRPr="00E55D90" w:rsidTr="00D13ED2">
        <w:trPr>
          <w:trHeight w:hRule="exact" w:val="113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46" w:rsidRPr="00E55D90" w:rsidRDefault="00EC5B4E" w:rsidP="00D92023">
            <w:pPr>
              <w:jc w:val="center"/>
              <w:outlineLvl w:val="1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2A3" w:rsidRPr="00E55D90" w:rsidRDefault="00832F46" w:rsidP="00D92023">
            <w:pPr>
              <w:jc w:val="center"/>
              <w:outlineLvl w:val="1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Проведение технического обследования </w:t>
            </w:r>
            <w:r w:rsidR="006062A3"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системы электроснабжения </w:t>
            </w:r>
          </w:p>
          <w:p w:rsidR="00832F46" w:rsidRPr="00E55D90" w:rsidRDefault="007F2A45" w:rsidP="00D15B2B">
            <w:pPr>
              <w:jc w:val="center"/>
              <w:outlineLvl w:val="1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МУП «Колос</w:t>
            </w:r>
            <w:r w:rsidR="006062A3"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>»</w:t>
            </w:r>
            <w:r w:rsidR="007A6591"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2A3" w:rsidRPr="00E55D90" w:rsidRDefault="00314269" w:rsidP="006062A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>М</w:t>
            </w:r>
            <w:r w:rsidR="007F2A45">
              <w:rPr>
                <w:rFonts w:ascii="Calibri" w:eastAsia="Calibri" w:hAnsi="Calibri"/>
                <w:sz w:val="24"/>
                <w:szCs w:val="24"/>
                <w:lang w:eastAsia="en-US"/>
              </w:rPr>
              <w:t>У</w:t>
            </w:r>
            <w:r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П </w:t>
            </w:r>
            <w:r w:rsidR="00756825"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«</w:t>
            </w:r>
            <w:r w:rsidR="007F2A45">
              <w:rPr>
                <w:rFonts w:ascii="Calibri" w:eastAsia="Calibri" w:hAnsi="Calibri"/>
                <w:sz w:val="24"/>
                <w:szCs w:val="24"/>
                <w:lang w:eastAsia="en-US"/>
              </w:rPr>
              <w:t>Колос</w:t>
            </w:r>
            <w:r w:rsidR="00756825"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>»</w:t>
            </w:r>
            <w:r w:rsidR="006062A3"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>,</w:t>
            </w:r>
          </w:p>
          <w:p w:rsidR="006062A3" w:rsidRPr="00E55D90" w:rsidRDefault="006062A3" w:rsidP="006062A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>Рабочая группа,</w:t>
            </w:r>
          </w:p>
          <w:p w:rsidR="00832F46" w:rsidRPr="00E55D90" w:rsidRDefault="006062A3" w:rsidP="006062A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>Привлеченные специалисты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46" w:rsidRPr="00E55D90" w:rsidRDefault="0063230E" w:rsidP="0063230E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до 1 августа </w:t>
            </w:r>
            <w:r w:rsidR="007A6591"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>2015</w:t>
            </w:r>
          </w:p>
        </w:tc>
      </w:tr>
      <w:bookmarkEnd w:id="0"/>
      <w:tr w:rsidR="00832F46" w:rsidRPr="00E55D90" w:rsidTr="00D13ED2">
        <w:trPr>
          <w:trHeight w:hRule="exact" w:val="110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46" w:rsidRPr="00E55D90" w:rsidRDefault="00EC5B4E" w:rsidP="00D92023">
            <w:pPr>
              <w:jc w:val="center"/>
              <w:outlineLvl w:val="1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46" w:rsidRPr="00E55D90" w:rsidRDefault="00832F46" w:rsidP="007A6591">
            <w:pPr>
              <w:jc w:val="center"/>
              <w:outlineLvl w:val="1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>Проведение анализа</w:t>
            </w:r>
            <w:r w:rsidR="007A6591"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финансово – экономического состояния</w:t>
            </w:r>
            <w:r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2A3" w:rsidRPr="006062A3" w:rsidRDefault="007F2A45" w:rsidP="00D15B2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МУП   «Колос</w:t>
            </w:r>
            <w:r w:rsidR="006062A3" w:rsidRPr="006062A3">
              <w:rPr>
                <w:rFonts w:ascii="Calibri" w:eastAsia="Calibri" w:hAnsi="Calibri"/>
                <w:sz w:val="24"/>
                <w:szCs w:val="24"/>
                <w:lang w:eastAsia="en-US"/>
              </w:rPr>
              <w:t>»,</w:t>
            </w:r>
          </w:p>
          <w:p w:rsidR="006062A3" w:rsidRPr="006062A3" w:rsidRDefault="006062A3" w:rsidP="00D15B2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062A3">
              <w:rPr>
                <w:rFonts w:ascii="Calibri" w:eastAsia="Calibri" w:hAnsi="Calibri"/>
                <w:sz w:val="24"/>
                <w:szCs w:val="24"/>
                <w:lang w:eastAsia="en-US"/>
              </w:rPr>
              <w:t>Рабочая группа,</w:t>
            </w:r>
          </w:p>
          <w:p w:rsidR="00832F46" w:rsidRPr="00E55D90" w:rsidRDefault="006062A3" w:rsidP="00D15B2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062A3">
              <w:rPr>
                <w:rFonts w:ascii="Calibri" w:eastAsia="Calibri" w:hAnsi="Calibri"/>
                <w:sz w:val="24"/>
                <w:szCs w:val="24"/>
                <w:lang w:eastAsia="en-US"/>
              </w:rPr>
              <w:t>Привлеченные специалисты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F46" w:rsidRPr="00E55D90" w:rsidRDefault="0063230E" w:rsidP="0063230E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3230E">
              <w:rPr>
                <w:rFonts w:ascii="Calibri" w:eastAsia="Calibri" w:hAnsi="Calibri"/>
                <w:sz w:val="24"/>
                <w:szCs w:val="24"/>
                <w:lang w:eastAsia="en-US"/>
              </w:rPr>
              <w:t>до 1 августа 2015</w:t>
            </w:r>
          </w:p>
        </w:tc>
      </w:tr>
      <w:tr w:rsidR="00E50193" w:rsidRPr="00E55D90" w:rsidTr="006965C4">
        <w:trPr>
          <w:trHeight w:hRule="exact" w:val="170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193" w:rsidRPr="00E55D90" w:rsidRDefault="00EC5B4E" w:rsidP="002720C6">
            <w:pPr>
              <w:shd w:val="clear" w:color="auto" w:fill="FFFFFF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193" w:rsidRPr="00E55D90" w:rsidRDefault="00D15B2B" w:rsidP="00E50193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>Корректировка предмета концессионного соглашения.</w:t>
            </w:r>
            <w:r w:rsidR="00E50193" w:rsidRPr="00E55D90">
              <w:rPr>
                <w:rFonts w:ascii="Calibri" w:hAnsi="Calibri"/>
                <w:sz w:val="24"/>
                <w:szCs w:val="24"/>
              </w:rPr>
              <w:t>Формирование перечня объектов</w:t>
            </w:r>
            <w:r w:rsidR="007F2A45">
              <w:rPr>
                <w:rFonts w:ascii="Calibri" w:hAnsi="Calibri"/>
                <w:sz w:val="24"/>
                <w:szCs w:val="24"/>
              </w:rPr>
              <w:t xml:space="preserve"> МУП «Колос»</w:t>
            </w:r>
            <w:r w:rsidR="00E50193" w:rsidRPr="00E55D90">
              <w:rPr>
                <w:rFonts w:ascii="Calibri" w:hAnsi="Calibri"/>
                <w:sz w:val="24"/>
                <w:szCs w:val="24"/>
              </w:rPr>
              <w:t xml:space="preserve">,  </w:t>
            </w:r>
            <w:r w:rsidRPr="00E55D90">
              <w:rPr>
                <w:rFonts w:ascii="Calibri" w:hAnsi="Calibri"/>
                <w:sz w:val="24"/>
                <w:szCs w:val="24"/>
              </w:rPr>
              <w:t xml:space="preserve">подлежащих передаче в концессию </w:t>
            </w:r>
          </w:p>
          <w:p w:rsidR="00E50193" w:rsidRPr="00E55D90" w:rsidRDefault="00D15B2B" w:rsidP="006965C4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>(анализ правоустанавливающих документов).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01E" w:rsidRPr="00FA301E" w:rsidRDefault="00FA301E" w:rsidP="00FA301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FA301E">
              <w:rPr>
                <w:rFonts w:ascii="Calibri" w:hAnsi="Calibri"/>
                <w:sz w:val="24"/>
                <w:szCs w:val="24"/>
              </w:rPr>
              <w:t xml:space="preserve">Рабочая группа, </w:t>
            </w:r>
          </w:p>
          <w:p w:rsidR="00FA301E" w:rsidRPr="00FA301E" w:rsidRDefault="007F2A45" w:rsidP="00FA301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МУП «Колос</w:t>
            </w:r>
            <w:r w:rsidR="00FA301E" w:rsidRPr="00FA301E">
              <w:rPr>
                <w:rFonts w:ascii="Calibri" w:hAnsi="Calibri"/>
                <w:sz w:val="24"/>
                <w:szCs w:val="24"/>
              </w:rPr>
              <w:t>»,</w:t>
            </w:r>
          </w:p>
          <w:p w:rsidR="00C86CED" w:rsidRDefault="00FA301E" w:rsidP="00FA301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FA301E">
              <w:rPr>
                <w:rFonts w:ascii="Calibri" w:hAnsi="Calibri"/>
                <w:sz w:val="24"/>
                <w:szCs w:val="24"/>
              </w:rPr>
              <w:t xml:space="preserve">Администрация </w:t>
            </w:r>
          </w:p>
          <w:p w:rsidR="00E50193" w:rsidRPr="00E55D90" w:rsidRDefault="00FA301E" w:rsidP="00FA301E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FA301E">
              <w:rPr>
                <w:rFonts w:ascii="Calibri" w:hAnsi="Calibri"/>
                <w:sz w:val="24"/>
                <w:szCs w:val="24"/>
              </w:rPr>
              <w:t>города Астрахани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193" w:rsidRPr="00E55D90" w:rsidRDefault="00FA301E" w:rsidP="002720C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highlight w:val="red"/>
                <w:lang w:eastAsia="en-US"/>
              </w:rPr>
            </w:pPr>
            <w:r w:rsidRPr="0063230E">
              <w:rPr>
                <w:rFonts w:ascii="Calibri" w:eastAsia="Calibri" w:hAnsi="Calibri"/>
                <w:sz w:val="24"/>
                <w:szCs w:val="24"/>
                <w:lang w:eastAsia="en-US"/>
              </w:rPr>
              <w:t>до 1 августа 2015</w:t>
            </w:r>
          </w:p>
        </w:tc>
      </w:tr>
      <w:tr w:rsidR="007500F1" w:rsidRPr="00E55D90" w:rsidTr="006B4F58">
        <w:trPr>
          <w:trHeight w:hRule="exact" w:val="141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F1" w:rsidRPr="00E55D90" w:rsidRDefault="00EC5B4E" w:rsidP="002720C6">
            <w:pPr>
              <w:shd w:val="clear" w:color="auto" w:fill="FFFFFF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F1" w:rsidRPr="00E55D90" w:rsidRDefault="007500F1" w:rsidP="00FA301E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 xml:space="preserve">Определение источников финансирования затрат на мероприятия по </w:t>
            </w:r>
            <w:r w:rsidR="00FA301E" w:rsidRPr="00E55D90">
              <w:rPr>
                <w:rFonts w:ascii="Calibri" w:hAnsi="Calibri"/>
                <w:sz w:val="24"/>
                <w:szCs w:val="24"/>
              </w:rPr>
              <w:t>техническому аудиту и формированию технического задания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CED" w:rsidRDefault="007500F1" w:rsidP="002A3500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7500F1" w:rsidRPr="00E55D90" w:rsidRDefault="007500F1" w:rsidP="002A3500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>города Астрахань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0F1" w:rsidRPr="00E55D90" w:rsidRDefault="00FA301E" w:rsidP="002A3500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highlight w:val="red"/>
                <w:lang w:eastAsia="en-US"/>
              </w:rPr>
            </w:pPr>
            <w:r w:rsidRPr="0063230E">
              <w:rPr>
                <w:rFonts w:ascii="Calibri" w:eastAsia="Calibri" w:hAnsi="Calibri"/>
                <w:sz w:val="24"/>
                <w:szCs w:val="24"/>
                <w:lang w:eastAsia="en-US"/>
              </w:rPr>
              <w:t>до 1 августа 2015</w:t>
            </w:r>
          </w:p>
        </w:tc>
      </w:tr>
      <w:tr w:rsidR="00E50193" w:rsidRPr="00E55D90" w:rsidTr="00D13ED2">
        <w:trPr>
          <w:trHeight w:hRule="exact" w:val="141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193" w:rsidRPr="00E55D90" w:rsidRDefault="00EC5B4E" w:rsidP="00D13ED2">
            <w:pPr>
              <w:shd w:val="clear" w:color="auto" w:fill="FFFFFF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6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193" w:rsidRPr="00E55D90" w:rsidRDefault="00E50193" w:rsidP="00616398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highlight w:val="green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 xml:space="preserve">Регистрация прав муниципальной собственности на объекты недвижимого имущества системы </w:t>
            </w:r>
            <w:r w:rsidR="00D13ED2" w:rsidRPr="00E55D90">
              <w:rPr>
                <w:rFonts w:ascii="Calibri" w:hAnsi="Calibri"/>
                <w:sz w:val="24"/>
                <w:szCs w:val="24"/>
              </w:rPr>
              <w:t>электроснабжения (если не оформлено соответствующим образом)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ED2" w:rsidRPr="00FA301E" w:rsidRDefault="00D13ED2" w:rsidP="00D13ED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FA301E">
              <w:rPr>
                <w:rFonts w:ascii="Calibri" w:hAnsi="Calibri"/>
                <w:sz w:val="24"/>
                <w:szCs w:val="24"/>
              </w:rPr>
              <w:t xml:space="preserve">Рабочая группа, </w:t>
            </w:r>
          </w:p>
          <w:p w:rsidR="00D13ED2" w:rsidRPr="00FA301E" w:rsidRDefault="007F2A45" w:rsidP="00D13ED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МУП «Колос</w:t>
            </w:r>
            <w:r w:rsidR="00D13ED2" w:rsidRPr="00FA301E">
              <w:rPr>
                <w:rFonts w:ascii="Calibri" w:hAnsi="Calibri"/>
                <w:sz w:val="24"/>
                <w:szCs w:val="24"/>
              </w:rPr>
              <w:t>»,</w:t>
            </w:r>
          </w:p>
          <w:p w:rsidR="00C86CED" w:rsidRDefault="00D13ED2" w:rsidP="00D13ED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FA301E">
              <w:rPr>
                <w:rFonts w:ascii="Calibri" w:hAnsi="Calibri"/>
                <w:sz w:val="24"/>
                <w:szCs w:val="24"/>
              </w:rPr>
              <w:t xml:space="preserve">Администрация </w:t>
            </w:r>
          </w:p>
          <w:p w:rsidR="00E50193" w:rsidRPr="00E55D90" w:rsidRDefault="00D13ED2" w:rsidP="00D13ED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FA301E">
              <w:rPr>
                <w:rFonts w:ascii="Calibri" w:hAnsi="Calibri"/>
                <w:sz w:val="24"/>
                <w:szCs w:val="24"/>
              </w:rPr>
              <w:t>города Астрахани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ED2" w:rsidRPr="00E55D90" w:rsidRDefault="00D13ED2" w:rsidP="00616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по факту, </w:t>
            </w:r>
          </w:p>
          <w:p w:rsidR="00E50193" w:rsidRPr="00E55D90" w:rsidRDefault="00D13ED2" w:rsidP="00616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highlight w:val="red"/>
                <w:lang w:eastAsia="en-US"/>
              </w:rPr>
            </w:pPr>
            <w:r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>до концессионного конкурса</w:t>
            </w:r>
          </w:p>
        </w:tc>
      </w:tr>
      <w:tr w:rsidR="00D13ED2" w:rsidRPr="00E55D90" w:rsidTr="00D13ED2">
        <w:trPr>
          <w:trHeight w:hRule="exact" w:val="14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ED2" w:rsidRPr="00E55D90" w:rsidRDefault="00EC5B4E" w:rsidP="00D92023">
            <w:pPr>
              <w:shd w:val="clear" w:color="auto" w:fill="FFFFFF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ED2" w:rsidRPr="00E55D90" w:rsidRDefault="00D13ED2" w:rsidP="00D13ED2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highlight w:val="red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>Подготовка  предложений по основным (существенным) условиям КС и согласование с профильным Советом Астраханской области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ED2" w:rsidRPr="00E55D90" w:rsidRDefault="00D13ED2" w:rsidP="0061639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ED2" w:rsidRPr="00E55D90" w:rsidRDefault="00D13ED2" w:rsidP="00D13ED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highlight w:val="red"/>
                <w:lang w:eastAsia="en-US"/>
              </w:rPr>
            </w:pPr>
            <w:r w:rsidRPr="0063230E">
              <w:rPr>
                <w:rFonts w:ascii="Calibri" w:eastAsia="Calibri" w:hAnsi="Calibri"/>
                <w:sz w:val="24"/>
                <w:szCs w:val="24"/>
                <w:lang w:eastAsia="en-US"/>
              </w:rPr>
              <w:t>до 1</w:t>
            </w:r>
            <w:r w:rsidR="007F2A45">
              <w:rPr>
                <w:rFonts w:ascii="Calibri" w:eastAsia="Calibri" w:hAnsi="Calibri"/>
                <w:sz w:val="24"/>
                <w:szCs w:val="24"/>
                <w:lang w:eastAsia="en-US"/>
              </w:rPr>
              <w:t>5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сентября</w:t>
            </w:r>
            <w:r w:rsidRPr="0063230E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2015</w:t>
            </w:r>
          </w:p>
        </w:tc>
      </w:tr>
    </w:tbl>
    <w:p w:rsidR="005B1E2E" w:rsidRDefault="005B1E2E"/>
    <w:tbl>
      <w:tblPr>
        <w:tblpPr w:leftFromText="180" w:rightFromText="180" w:horzAnchor="margin" w:tblpX="68" w:tblpY="687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4822"/>
        <w:gridCol w:w="3232"/>
        <w:gridCol w:w="2247"/>
      </w:tblGrid>
      <w:tr w:rsidR="007F2A45" w:rsidTr="001921F1">
        <w:trPr>
          <w:trHeight w:val="1239"/>
        </w:trPr>
        <w:tc>
          <w:tcPr>
            <w:tcW w:w="565" w:type="dxa"/>
          </w:tcPr>
          <w:p w:rsidR="007F2A45" w:rsidRDefault="007F2A45" w:rsidP="007F2A4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F2A45" w:rsidRDefault="007F2A45" w:rsidP="007F2A4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F2A45" w:rsidRDefault="00EC5B4E" w:rsidP="007F2A4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  <w:p w:rsidR="007F2A45" w:rsidRDefault="007F2A45" w:rsidP="007F2A4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</w:tcPr>
          <w:p w:rsidR="007F2A45" w:rsidRDefault="00EC5B4E" w:rsidP="007F2A45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Согласование</w:t>
            </w:r>
            <w:r w:rsidR="007F2A45">
              <w:rPr>
                <w:rFonts w:ascii="Calibri" w:hAnsi="Calibri"/>
                <w:sz w:val="24"/>
                <w:szCs w:val="24"/>
              </w:rPr>
              <w:t xml:space="preserve"> Астраханской городской думой заключение</w:t>
            </w:r>
            <w:r w:rsidR="001D3936">
              <w:rPr>
                <w:rFonts w:ascii="Calibri" w:hAnsi="Calibri"/>
                <w:sz w:val="24"/>
                <w:szCs w:val="24"/>
              </w:rPr>
              <w:t xml:space="preserve"> концессионного соглашения в отношении объектов  </w:t>
            </w:r>
            <w:r w:rsidR="00C86CED">
              <w:rPr>
                <w:rFonts w:ascii="Calibri" w:hAnsi="Calibri"/>
                <w:sz w:val="24"/>
                <w:szCs w:val="24"/>
              </w:rPr>
              <w:br/>
            </w:r>
            <w:r w:rsidR="001D3936" w:rsidRPr="001D3936">
              <w:rPr>
                <w:rFonts w:ascii="Calibri" w:hAnsi="Calibri"/>
                <w:sz w:val="24"/>
                <w:szCs w:val="24"/>
              </w:rPr>
              <w:t>МУП «Колос»</w:t>
            </w:r>
            <w:r w:rsidR="001D3936">
              <w:rPr>
                <w:rFonts w:ascii="Calibri" w:hAnsi="Calibri"/>
                <w:sz w:val="24"/>
                <w:szCs w:val="24"/>
              </w:rPr>
              <w:t>, принятие пос</w:t>
            </w:r>
            <w:r>
              <w:rPr>
                <w:rFonts w:ascii="Calibri" w:hAnsi="Calibri"/>
                <w:sz w:val="24"/>
                <w:szCs w:val="24"/>
              </w:rPr>
              <w:t>тановления о согласовании сделки</w:t>
            </w:r>
            <w:r w:rsidR="001D3936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232" w:type="dxa"/>
            <w:shd w:val="clear" w:color="auto" w:fill="auto"/>
          </w:tcPr>
          <w:p w:rsidR="00EC5B4E" w:rsidRDefault="00EC5B4E" w:rsidP="007F2A45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</w:p>
          <w:p w:rsidR="00C86CED" w:rsidRDefault="00EC5B4E" w:rsidP="00C86CE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FA301E">
              <w:rPr>
                <w:rFonts w:ascii="Calibri" w:hAnsi="Calibri"/>
                <w:sz w:val="24"/>
                <w:szCs w:val="24"/>
              </w:rPr>
              <w:t xml:space="preserve">Администрация </w:t>
            </w:r>
          </w:p>
          <w:p w:rsidR="007F2A45" w:rsidRDefault="00EC5B4E" w:rsidP="00C86CE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FA301E">
              <w:rPr>
                <w:rFonts w:ascii="Calibri" w:hAnsi="Calibri"/>
                <w:sz w:val="24"/>
                <w:szCs w:val="24"/>
              </w:rPr>
              <w:t>города Астрахани</w:t>
            </w:r>
          </w:p>
        </w:tc>
        <w:tc>
          <w:tcPr>
            <w:tcW w:w="2247" w:type="dxa"/>
            <w:shd w:val="clear" w:color="auto" w:fill="auto"/>
          </w:tcPr>
          <w:p w:rsidR="007F2A45" w:rsidRDefault="007F2A45" w:rsidP="007F2A45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</w:p>
          <w:p w:rsidR="00EC5B4E" w:rsidRDefault="00EC5B4E" w:rsidP="00C86CE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 факту</w:t>
            </w:r>
          </w:p>
        </w:tc>
      </w:tr>
      <w:tr w:rsidR="00D13ED2" w:rsidRPr="00E55D90" w:rsidTr="0019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2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ED2" w:rsidRPr="00E55D90" w:rsidRDefault="00D13ED2" w:rsidP="007F2A45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>1</w:t>
            </w:r>
            <w:r w:rsidR="007A6294" w:rsidRPr="00E55D90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ED2" w:rsidRPr="00E55D90" w:rsidRDefault="00D13ED2" w:rsidP="007F2A45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>Разработка технического задания для заключения концессионного соглашения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ED2" w:rsidRPr="00E55D90" w:rsidRDefault="007F2A45" w:rsidP="007F2A45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МУП «Колос</w:t>
            </w:r>
            <w:r w:rsidR="00D13ED2" w:rsidRPr="00E55D90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ED2" w:rsidRPr="00E55D90" w:rsidRDefault="007A6294" w:rsidP="007F2A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 xml:space="preserve">Сентябрь - </w:t>
            </w:r>
            <w:r w:rsidR="006B4F58" w:rsidRPr="00E55D90">
              <w:rPr>
                <w:rFonts w:ascii="Calibri" w:hAnsi="Calibri"/>
                <w:sz w:val="24"/>
                <w:szCs w:val="24"/>
              </w:rPr>
              <w:t>Октябрь</w:t>
            </w:r>
            <w:r w:rsidR="00D13ED2" w:rsidRPr="00E55D90">
              <w:rPr>
                <w:rFonts w:ascii="Calibri" w:hAnsi="Calibri"/>
                <w:sz w:val="24"/>
                <w:szCs w:val="24"/>
              </w:rPr>
              <w:t xml:space="preserve"> 2015</w:t>
            </w:r>
          </w:p>
        </w:tc>
      </w:tr>
      <w:tr w:rsidR="00D13ED2" w:rsidRPr="00E55D90" w:rsidTr="0019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4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ED2" w:rsidRPr="00E55D90" w:rsidRDefault="00D13ED2" w:rsidP="007F2A45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>1</w:t>
            </w:r>
            <w:r w:rsidR="007A6294" w:rsidRPr="00E55D9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294" w:rsidRPr="00E55D90" w:rsidRDefault="00D13ED2" w:rsidP="007F2A45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 xml:space="preserve"> Издание постановления администрации города о заключен</w:t>
            </w:r>
            <w:r w:rsidR="007A6294" w:rsidRPr="00E55D90">
              <w:rPr>
                <w:rFonts w:ascii="Calibri" w:hAnsi="Calibri"/>
                <w:sz w:val="24"/>
                <w:szCs w:val="24"/>
              </w:rPr>
              <w:t>ии концессионного соглашения, в том числе поручить:</w:t>
            </w:r>
          </w:p>
          <w:p w:rsidR="007A6294" w:rsidRPr="00E55D90" w:rsidRDefault="007A6294" w:rsidP="007F2A45">
            <w:pPr>
              <w:shd w:val="clear" w:color="auto" w:fill="FFFFFF"/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7A6294" w:rsidRPr="00E55D90" w:rsidRDefault="007A6294" w:rsidP="007F2A45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>- разработку конкурсной документации;</w:t>
            </w:r>
          </w:p>
          <w:p w:rsidR="007A6294" w:rsidRPr="00E55D90" w:rsidRDefault="007A6294" w:rsidP="007F2A45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>- утверждение положения о конкурсной комиссии;</w:t>
            </w:r>
          </w:p>
          <w:p w:rsidR="00D13ED2" w:rsidRPr="00E55D90" w:rsidRDefault="007A6294" w:rsidP="007F2A45">
            <w:pPr>
              <w:shd w:val="clear" w:color="auto" w:fill="FFFFFF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>- утверждение состава конкурсной комиссии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CED" w:rsidRDefault="00D13ED2" w:rsidP="007F2A45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 xml:space="preserve">Администрация </w:t>
            </w:r>
          </w:p>
          <w:p w:rsidR="00D13ED2" w:rsidRPr="00E55D90" w:rsidRDefault="00D13ED2" w:rsidP="007F2A45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>города Астрахань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ED2" w:rsidRPr="00E55D90" w:rsidRDefault="007A6294" w:rsidP="007F2A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 xml:space="preserve">Октябрь - </w:t>
            </w:r>
            <w:r w:rsidR="006B4F58" w:rsidRPr="00E55D90">
              <w:rPr>
                <w:rFonts w:ascii="Calibri" w:hAnsi="Calibri"/>
                <w:sz w:val="24"/>
                <w:szCs w:val="24"/>
              </w:rPr>
              <w:t>Ноябрь</w:t>
            </w:r>
            <w:r w:rsidR="00D13ED2" w:rsidRPr="00E55D90">
              <w:rPr>
                <w:rFonts w:ascii="Calibri" w:hAnsi="Calibri"/>
                <w:sz w:val="24"/>
                <w:szCs w:val="24"/>
              </w:rPr>
              <w:t xml:space="preserve"> 2015</w:t>
            </w:r>
          </w:p>
        </w:tc>
      </w:tr>
      <w:tr w:rsidR="00D13ED2" w:rsidRPr="00E55D90" w:rsidTr="0019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96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ED2" w:rsidRPr="00E55D90" w:rsidRDefault="00D13ED2" w:rsidP="007F2A45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>1</w:t>
            </w:r>
            <w:r w:rsidR="007A6294" w:rsidRPr="00E55D9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ED2" w:rsidRPr="00E55D90" w:rsidRDefault="00D13ED2" w:rsidP="007F2A45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>Утверждение конкурсной документации, утверждение конкурсной комиссии (положение, состав), определение дат и сроков процедур конкурса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CED" w:rsidRDefault="00D13ED2" w:rsidP="007F2A45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 xml:space="preserve">Администрация </w:t>
            </w:r>
          </w:p>
          <w:p w:rsidR="00D13ED2" w:rsidRPr="00E55D90" w:rsidRDefault="00D13ED2" w:rsidP="007F2A45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>города Астрахань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ED2" w:rsidRPr="00E55D90" w:rsidRDefault="007A6294" w:rsidP="007F2A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Октябрь - </w:t>
            </w:r>
            <w:r w:rsidR="006B4F58"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>Ноябрь</w:t>
            </w:r>
            <w:r w:rsidR="00D13ED2"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2015</w:t>
            </w:r>
          </w:p>
        </w:tc>
      </w:tr>
      <w:tr w:rsidR="00D13ED2" w:rsidRPr="00E55D90" w:rsidTr="0019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70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ED2" w:rsidRPr="00E55D90" w:rsidRDefault="00D13ED2" w:rsidP="007F2A45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>1</w:t>
            </w:r>
            <w:r w:rsidR="007A6294" w:rsidRPr="00E55D90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294" w:rsidRPr="00E55D90" w:rsidRDefault="00D13ED2" w:rsidP="00ED3451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>Проведение конкурса на заключение концессионного соглашения</w:t>
            </w:r>
            <w:r w:rsidR="007A6294" w:rsidRPr="00E55D90">
              <w:rPr>
                <w:rFonts w:ascii="Calibri" w:hAnsi="Calibri"/>
                <w:sz w:val="24"/>
                <w:szCs w:val="24"/>
              </w:rPr>
              <w:t>, в том числе:</w:t>
            </w:r>
          </w:p>
          <w:p w:rsidR="007A6294" w:rsidRPr="00E55D90" w:rsidRDefault="007A6294" w:rsidP="007F2A45">
            <w:pPr>
              <w:shd w:val="clear" w:color="auto" w:fill="FFFFFF"/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7A6294" w:rsidRPr="005B1E2E" w:rsidRDefault="007A6294" w:rsidP="007F2A45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 xml:space="preserve">- </w:t>
            </w:r>
            <w:r w:rsidRPr="005B1E2E">
              <w:rPr>
                <w:rFonts w:ascii="Calibri" w:hAnsi="Calibri"/>
                <w:sz w:val="24"/>
                <w:szCs w:val="24"/>
              </w:rPr>
              <w:t>Объявление конкурса и публикация в СМИ;</w:t>
            </w:r>
          </w:p>
          <w:p w:rsidR="007A6294" w:rsidRPr="005B1E2E" w:rsidRDefault="007A6294" w:rsidP="007F2A45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5B1E2E">
              <w:rPr>
                <w:rFonts w:ascii="Calibri" w:hAnsi="Calibri"/>
                <w:sz w:val="24"/>
                <w:szCs w:val="24"/>
              </w:rPr>
              <w:t>- Подача заявки на участие в конкурсе;</w:t>
            </w:r>
          </w:p>
          <w:p w:rsidR="005B1E2E" w:rsidRPr="005B1E2E" w:rsidRDefault="005B1E2E" w:rsidP="007F2A45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5B1E2E">
              <w:rPr>
                <w:rFonts w:ascii="Calibri" w:hAnsi="Calibri"/>
                <w:sz w:val="24"/>
                <w:szCs w:val="24"/>
              </w:rPr>
              <w:t>- Подача конкурсных предложений;</w:t>
            </w:r>
          </w:p>
          <w:p w:rsidR="005B1E2E" w:rsidRPr="005B1E2E" w:rsidRDefault="005B1E2E" w:rsidP="007F2A45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5B1E2E">
              <w:rPr>
                <w:rFonts w:ascii="Calibri" w:hAnsi="Calibri"/>
                <w:sz w:val="24"/>
                <w:szCs w:val="24"/>
              </w:rPr>
              <w:t>- Рассмотрение конкурсных предложений конкурсной комиссией;</w:t>
            </w:r>
          </w:p>
          <w:p w:rsidR="005B1E2E" w:rsidRPr="005B1E2E" w:rsidRDefault="005B1E2E" w:rsidP="007F2A45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5B1E2E">
              <w:rPr>
                <w:rFonts w:ascii="Calibri" w:hAnsi="Calibri"/>
                <w:sz w:val="24"/>
                <w:szCs w:val="24"/>
              </w:rPr>
              <w:t>- Размещение протокола рассмотрения конкурсных предложений с определением победителя;</w:t>
            </w:r>
          </w:p>
          <w:p w:rsidR="005B1E2E" w:rsidRPr="005B1E2E" w:rsidRDefault="005B1E2E" w:rsidP="007F2A45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5B1E2E">
              <w:rPr>
                <w:rFonts w:ascii="Calibri" w:hAnsi="Calibri"/>
                <w:sz w:val="24"/>
                <w:szCs w:val="24"/>
              </w:rPr>
              <w:t>- Подписание концессионного соглашения</w:t>
            </w:r>
          </w:p>
          <w:p w:rsidR="007A6294" w:rsidRPr="005B1E2E" w:rsidRDefault="007A6294" w:rsidP="007F2A45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</w:p>
          <w:p w:rsidR="00D13ED2" w:rsidRPr="00E55D90" w:rsidRDefault="00D13ED2" w:rsidP="007F2A45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6CED" w:rsidRDefault="00D13ED2" w:rsidP="007F2A45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 xml:space="preserve">Конкурсная комиссия, Администрация </w:t>
            </w:r>
          </w:p>
          <w:p w:rsidR="00D13ED2" w:rsidRPr="00E55D90" w:rsidRDefault="00D13ED2" w:rsidP="007F2A45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E55D90">
              <w:rPr>
                <w:rFonts w:ascii="Calibri" w:hAnsi="Calibri"/>
                <w:sz w:val="24"/>
                <w:szCs w:val="24"/>
              </w:rPr>
              <w:t>города Астрахань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ED2" w:rsidRPr="00E55D90" w:rsidRDefault="007A6294" w:rsidP="007F2A4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>Октябрь</w:t>
            </w:r>
            <w:r w:rsidR="006B4F58" w:rsidRPr="00E55D90">
              <w:rPr>
                <w:rFonts w:ascii="Calibri" w:eastAsia="Calibri" w:hAnsi="Calibri"/>
                <w:sz w:val="24"/>
                <w:szCs w:val="24"/>
                <w:lang w:eastAsia="en-US"/>
              </w:rPr>
              <w:t>-декабрь 2015</w:t>
            </w:r>
          </w:p>
        </w:tc>
      </w:tr>
    </w:tbl>
    <w:p w:rsidR="003B05EA" w:rsidRDefault="003B05EA" w:rsidP="00A628AA">
      <w:pPr>
        <w:jc w:val="both"/>
        <w:rPr>
          <w:sz w:val="24"/>
          <w:szCs w:val="24"/>
        </w:rPr>
      </w:pPr>
    </w:p>
    <w:p w:rsidR="005B1E2E" w:rsidRPr="00E55D90" w:rsidRDefault="005B1E2E" w:rsidP="00A628AA">
      <w:pPr>
        <w:jc w:val="both"/>
        <w:rPr>
          <w:rFonts w:ascii="Calibri" w:hAnsi="Calibri"/>
          <w:sz w:val="28"/>
          <w:szCs w:val="28"/>
        </w:rPr>
      </w:pPr>
    </w:p>
    <w:sectPr w:rsidR="005B1E2E" w:rsidRPr="00E55D90" w:rsidSect="00F14D87">
      <w:pgSz w:w="11909" w:h="16834"/>
      <w:pgMar w:top="777" w:right="567" w:bottom="77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F34"/>
    <w:multiLevelType w:val="hybridMultilevel"/>
    <w:tmpl w:val="9BA6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7172"/>
    <w:multiLevelType w:val="hybridMultilevel"/>
    <w:tmpl w:val="7F369E08"/>
    <w:lvl w:ilvl="0" w:tplc="D78A4C6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831E3"/>
    <w:multiLevelType w:val="hybridMultilevel"/>
    <w:tmpl w:val="0BB81104"/>
    <w:lvl w:ilvl="0" w:tplc="CE5667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D94116"/>
    <w:rsid w:val="000060F9"/>
    <w:rsid w:val="00011814"/>
    <w:rsid w:val="00015225"/>
    <w:rsid w:val="00015CE6"/>
    <w:rsid w:val="00017860"/>
    <w:rsid w:val="000200A1"/>
    <w:rsid w:val="00020BD1"/>
    <w:rsid w:val="0002212C"/>
    <w:rsid w:val="00031EAD"/>
    <w:rsid w:val="00037965"/>
    <w:rsid w:val="00044F99"/>
    <w:rsid w:val="000575E7"/>
    <w:rsid w:val="00062FEC"/>
    <w:rsid w:val="000852AC"/>
    <w:rsid w:val="000A6658"/>
    <w:rsid w:val="000B35B3"/>
    <w:rsid w:val="000B4CB4"/>
    <w:rsid w:val="000C5C5C"/>
    <w:rsid w:val="000F37C0"/>
    <w:rsid w:val="00112682"/>
    <w:rsid w:val="0011444F"/>
    <w:rsid w:val="001156D1"/>
    <w:rsid w:val="00121B4E"/>
    <w:rsid w:val="0012766A"/>
    <w:rsid w:val="0013442E"/>
    <w:rsid w:val="0013606D"/>
    <w:rsid w:val="00152332"/>
    <w:rsid w:val="0017519E"/>
    <w:rsid w:val="00186743"/>
    <w:rsid w:val="001915F0"/>
    <w:rsid w:val="001921F1"/>
    <w:rsid w:val="00196B15"/>
    <w:rsid w:val="001A5BC7"/>
    <w:rsid w:val="001C0EB8"/>
    <w:rsid w:val="001C6EDE"/>
    <w:rsid w:val="001C76BD"/>
    <w:rsid w:val="001D19C6"/>
    <w:rsid w:val="001D3936"/>
    <w:rsid w:val="00205041"/>
    <w:rsid w:val="00214223"/>
    <w:rsid w:val="00232126"/>
    <w:rsid w:val="002324DA"/>
    <w:rsid w:val="002362BE"/>
    <w:rsid w:val="00236B84"/>
    <w:rsid w:val="00237C0B"/>
    <w:rsid w:val="00246249"/>
    <w:rsid w:val="00267B9B"/>
    <w:rsid w:val="002720C6"/>
    <w:rsid w:val="00277B38"/>
    <w:rsid w:val="00294E75"/>
    <w:rsid w:val="002A11B3"/>
    <w:rsid w:val="002A3500"/>
    <w:rsid w:val="002D25FA"/>
    <w:rsid w:val="002D682F"/>
    <w:rsid w:val="002E0043"/>
    <w:rsid w:val="002F1508"/>
    <w:rsid w:val="00312D86"/>
    <w:rsid w:val="00314269"/>
    <w:rsid w:val="003258D4"/>
    <w:rsid w:val="00341818"/>
    <w:rsid w:val="003437EF"/>
    <w:rsid w:val="003A32CA"/>
    <w:rsid w:val="003B05EA"/>
    <w:rsid w:val="003C2E32"/>
    <w:rsid w:val="003D2FD2"/>
    <w:rsid w:val="003D712A"/>
    <w:rsid w:val="003F3C2F"/>
    <w:rsid w:val="00402F51"/>
    <w:rsid w:val="00405C45"/>
    <w:rsid w:val="0042118E"/>
    <w:rsid w:val="00421FA6"/>
    <w:rsid w:val="0042553A"/>
    <w:rsid w:val="00433690"/>
    <w:rsid w:val="004408FD"/>
    <w:rsid w:val="00447A81"/>
    <w:rsid w:val="00452415"/>
    <w:rsid w:val="00460A97"/>
    <w:rsid w:val="004612D3"/>
    <w:rsid w:val="00461600"/>
    <w:rsid w:val="00464B5F"/>
    <w:rsid w:val="004821DA"/>
    <w:rsid w:val="004869FE"/>
    <w:rsid w:val="00487151"/>
    <w:rsid w:val="004B0C8B"/>
    <w:rsid w:val="004B3960"/>
    <w:rsid w:val="004C0E07"/>
    <w:rsid w:val="004C1720"/>
    <w:rsid w:val="004C3C60"/>
    <w:rsid w:val="004C4294"/>
    <w:rsid w:val="004C50FC"/>
    <w:rsid w:val="004E1407"/>
    <w:rsid w:val="004F3FD1"/>
    <w:rsid w:val="004F6FEB"/>
    <w:rsid w:val="00502A15"/>
    <w:rsid w:val="00516775"/>
    <w:rsid w:val="005174FE"/>
    <w:rsid w:val="00534EB0"/>
    <w:rsid w:val="00537930"/>
    <w:rsid w:val="005448A1"/>
    <w:rsid w:val="00545415"/>
    <w:rsid w:val="00554737"/>
    <w:rsid w:val="005547B1"/>
    <w:rsid w:val="00556593"/>
    <w:rsid w:val="00564252"/>
    <w:rsid w:val="005761EF"/>
    <w:rsid w:val="005B1B44"/>
    <w:rsid w:val="005B1E2E"/>
    <w:rsid w:val="005B5CB1"/>
    <w:rsid w:val="005B5FC8"/>
    <w:rsid w:val="005D4AE0"/>
    <w:rsid w:val="005E2FB0"/>
    <w:rsid w:val="005E457F"/>
    <w:rsid w:val="005F3D1F"/>
    <w:rsid w:val="006062A3"/>
    <w:rsid w:val="006141AA"/>
    <w:rsid w:val="00616398"/>
    <w:rsid w:val="0063230E"/>
    <w:rsid w:val="006346C8"/>
    <w:rsid w:val="00636529"/>
    <w:rsid w:val="0063723E"/>
    <w:rsid w:val="00640E3F"/>
    <w:rsid w:val="00640F55"/>
    <w:rsid w:val="006464EC"/>
    <w:rsid w:val="00660ACF"/>
    <w:rsid w:val="00660CAF"/>
    <w:rsid w:val="00672C46"/>
    <w:rsid w:val="0067665E"/>
    <w:rsid w:val="006965C4"/>
    <w:rsid w:val="006B4C8F"/>
    <w:rsid w:val="006B4F58"/>
    <w:rsid w:val="006B7A9B"/>
    <w:rsid w:val="006D5FDA"/>
    <w:rsid w:val="006E1AAD"/>
    <w:rsid w:val="006F625D"/>
    <w:rsid w:val="00703DB1"/>
    <w:rsid w:val="007151DD"/>
    <w:rsid w:val="007210B6"/>
    <w:rsid w:val="00724C01"/>
    <w:rsid w:val="00730E52"/>
    <w:rsid w:val="007340D5"/>
    <w:rsid w:val="00742F4F"/>
    <w:rsid w:val="007500F1"/>
    <w:rsid w:val="00756825"/>
    <w:rsid w:val="007638A9"/>
    <w:rsid w:val="00781079"/>
    <w:rsid w:val="00782489"/>
    <w:rsid w:val="007A1165"/>
    <w:rsid w:val="007A406E"/>
    <w:rsid w:val="007A4F41"/>
    <w:rsid w:val="007A6294"/>
    <w:rsid w:val="007A6591"/>
    <w:rsid w:val="007B6B26"/>
    <w:rsid w:val="007C33D9"/>
    <w:rsid w:val="007C6EDA"/>
    <w:rsid w:val="007F2A45"/>
    <w:rsid w:val="00830220"/>
    <w:rsid w:val="00832F46"/>
    <w:rsid w:val="00842647"/>
    <w:rsid w:val="0084683D"/>
    <w:rsid w:val="00862014"/>
    <w:rsid w:val="00866066"/>
    <w:rsid w:val="00883BB8"/>
    <w:rsid w:val="00884396"/>
    <w:rsid w:val="00884518"/>
    <w:rsid w:val="00884C1A"/>
    <w:rsid w:val="00884C39"/>
    <w:rsid w:val="0088508F"/>
    <w:rsid w:val="00887141"/>
    <w:rsid w:val="008A4745"/>
    <w:rsid w:val="008A56EC"/>
    <w:rsid w:val="008B3ACF"/>
    <w:rsid w:val="008B4A56"/>
    <w:rsid w:val="008E3A33"/>
    <w:rsid w:val="00903BD1"/>
    <w:rsid w:val="009137A2"/>
    <w:rsid w:val="0091500D"/>
    <w:rsid w:val="009211FB"/>
    <w:rsid w:val="00933D57"/>
    <w:rsid w:val="00934F2D"/>
    <w:rsid w:val="00935B9D"/>
    <w:rsid w:val="00946A02"/>
    <w:rsid w:val="009512CF"/>
    <w:rsid w:val="00952BDB"/>
    <w:rsid w:val="00960782"/>
    <w:rsid w:val="00972CC0"/>
    <w:rsid w:val="00972EB5"/>
    <w:rsid w:val="00983752"/>
    <w:rsid w:val="00991C47"/>
    <w:rsid w:val="009A1A60"/>
    <w:rsid w:val="009B57F0"/>
    <w:rsid w:val="009C1C02"/>
    <w:rsid w:val="009D71A7"/>
    <w:rsid w:val="009F2996"/>
    <w:rsid w:val="009F56C6"/>
    <w:rsid w:val="00A155D9"/>
    <w:rsid w:val="00A21C40"/>
    <w:rsid w:val="00A516CB"/>
    <w:rsid w:val="00A51B96"/>
    <w:rsid w:val="00A567C6"/>
    <w:rsid w:val="00A579F8"/>
    <w:rsid w:val="00A628AA"/>
    <w:rsid w:val="00A63862"/>
    <w:rsid w:val="00A81BCC"/>
    <w:rsid w:val="00A86A67"/>
    <w:rsid w:val="00A904C5"/>
    <w:rsid w:val="00AA00A2"/>
    <w:rsid w:val="00AA1048"/>
    <w:rsid w:val="00AA20EF"/>
    <w:rsid w:val="00AA7195"/>
    <w:rsid w:val="00AB44C8"/>
    <w:rsid w:val="00AC23A0"/>
    <w:rsid w:val="00AC25CA"/>
    <w:rsid w:val="00AC2E83"/>
    <w:rsid w:val="00AD4681"/>
    <w:rsid w:val="00AE696A"/>
    <w:rsid w:val="00AE74A4"/>
    <w:rsid w:val="00AF2922"/>
    <w:rsid w:val="00B021A3"/>
    <w:rsid w:val="00B02C1C"/>
    <w:rsid w:val="00B04094"/>
    <w:rsid w:val="00B13969"/>
    <w:rsid w:val="00B16414"/>
    <w:rsid w:val="00B26D84"/>
    <w:rsid w:val="00B406E2"/>
    <w:rsid w:val="00B420E7"/>
    <w:rsid w:val="00B55CBA"/>
    <w:rsid w:val="00B600FF"/>
    <w:rsid w:val="00B6690E"/>
    <w:rsid w:val="00B7188B"/>
    <w:rsid w:val="00B87982"/>
    <w:rsid w:val="00B9565C"/>
    <w:rsid w:val="00BA1F27"/>
    <w:rsid w:val="00BA2A22"/>
    <w:rsid w:val="00BA5392"/>
    <w:rsid w:val="00BA6043"/>
    <w:rsid w:val="00BA7961"/>
    <w:rsid w:val="00BB3B31"/>
    <w:rsid w:val="00BB5753"/>
    <w:rsid w:val="00BD5A2C"/>
    <w:rsid w:val="00BD63FD"/>
    <w:rsid w:val="00BE0C21"/>
    <w:rsid w:val="00C031ED"/>
    <w:rsid w:val="00C055CB"/>
    <w:rsid w:val="00C07F2F"/>
    <w:rsid w:val="00C2148B"/>
    <w:rsid w:val="00C4750E"/>
    <w:rsid w:val="00C5323D"/>
    <w:rsid w:val="00C57D49"/>
    <w:rsid w:val="00C6141A"/>
    <w:rsid w:val="00C62FE9"/>
    <w:rsid w:val="00C80461"/>
    <w:rsid w:val="00C86CED"/>
    <w:rsid w:val="00CA7540"/>
    <w:rsid w:val="00CC3315"/>
    <w:rsid w:val="00CC412B"/>
    <w:rsid w:val="00CD1480"/>
    <w:rsid w:val="00CD7798"/>
    <w:rsid w:val="00CE4B5B"/>
    <w:rsid w:val="00D13266"/>
    <w:rsid w:val="00D13ED2"/>
    <w:rsid w:val="00D15B2B"/>
    <w:rsid w:val="00D16C19"/>
    <w:rsid w:val="00D278E0"/>
    <w:rsid w:val="00D375E0"/>
    <w:rsid w:val="00D37DFB"/>
    <w:rsid w:val="00D44833"/>
    <w:rsid w:val="00D511BE"/>
    <w:rsid w:val="00D56F5A"/>
    <w:rsid w:val="00D73E90"/>
    <w:rsid w:val="00D74DF0"/>
    <w:rsid w:val="00D81469"/>
    <w:rsid w:val="00D846FD"/>
    <w:rsid w:val="00D92023"/>
    <w:rsid w:val="00D94116"/>
    <w:rsid w:val="00D96AF2"/>
    <w:rsid w:val="00DB3B24"/>
    <w:rsid w:val="00DC55B8"/>
    <w:rsid w:val="00DD4DA7"/>
    <w:rsid w:val="00DE28E7"/>
    <w:rsid w:val="00DF0155"/>
    <w:rsid w:val="00DF5087"/>
    <w:rsid w:val="00E07A91"/>
    <w:rsid w:val="00E46AD5"/>
    <w:rsid w:val="00E50193"/>
    <w:rsid w:val="00E50FC0"/>
    <w:rsid w:val="00E55D90"/>
    <w:rsid w:val="00E6609C"/>
    <w:rsid w:val="00E66798"/>
    <w:rsid w:val="00E769B3"/>
    <w:rsid w:val="00E84A18"/>
    <w:rsid w:val="00E85372"/>
    <w:rsid w:val="00EA658C"/>
    <w:rsid w:val="00EB5A88"/>
    <w:rsid w:val="00EC5B4E"/>
    <w:rsid w:val="00ED2E1B"/>
    <w:rsid w:val="00ED3451"/>
    <w:rsid w:val="00EE1F23"/>
    <w:rsid w:val="00EE54C4"/>
    <w:rsid w:val="00EF2164"/>
    <w:rsid w:val="00F12386"/>
    <w:rsid w:val="00F1270A"/>
    <w:rsid w:val="00F14D87"/>
    <w:rsid w:val="00F26FFD"/>
    <w:rsid w:val="00F436D1"/>
    <w:rsid w:val="00F473F7"/>
    <w:rsid w:val="00F56344"/>
    <w:rsid w:val="00F73F1C"/>
    <w:rsid w:val="00F75EA5"/>
    <w:rsid w:val="00F76896"/>
    <w:rsid w:val="00F81FA5"/>
    <w:rsid w:val="00F86D7D"/>
    <w:rsid w:val="00F9229B"/>
    <w:rsid w:val="00FA301E"/>
    <w:rsid w:val="00FA3968"/>
    <w:rsid w:val="00FB288F"/>
    <w:rsid w:val="00FC2741"/>
    <w:rsid w:val="00FC3A1E"/>
    <w:rsid w:val="00FC42F4"/>
    <w:rsid w:val="00FF1D77"/>
    <w:rsid w:val="00FF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CB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5CBA"/>
    <w:pPr>
      <w:keepNext/>
      <w:shd w:val="clear" w:color="auto" w:fill="FFFFFF"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 выноски1"/>
    <w:basedOn w:val="a"/>
    <w:rsid w:val="00B55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55CBA"/>
    <w:rPr>
      <w:rFonts w:ascii="Tahoma" w:hAnsi="Tahoma" w:cs="Tahoma"/>
      <w:sz w:val="16"/>
      <w:szCs w:val="16"/>
    </w:rPr>
  </w:style>
  <w:style w:type="paragraph" w:styleId="a3">
    <w:name w:val="Body Text"/>
    <w:basedOn w:val="a"/>
    <w:link w:val="a4"/>
    <w:rsid w:val="00B55CBA"/>
    <w:pPr>
      <w:shd w:val="clear" w:color="auto" w:fill="FFFFFF"/>
      <w:jc w:val="both"/>
    </w:pPr>
    <w:rPr>
      <w:sz w:val="24"/>
      <w:szCs w:val="24"/>
    </w:rPr>
  </w:style>
  <w:style w:type="paragraph" w:styleId="2">
    <w:name w:val="Body Text 2"/>
    <w:basedOn w:val="a"/>
    <w:link w:val="20"/>
    <w:rsid w:val="00B55CBA"/>
    <w:pPr>
      <w:shd w:val="clear" w:color="auto" w:fill="FFFFFF"/>
    </w:pPr>
    <w:rPr>
      <w:sz w:val="24"/>
      <w:szCs w:val="24"/>
    </w:rPr>
  </w:style>
  <w:style w:type="paragraph" w:styleId="3">
    <w:name w:val="Body Text 3"/>
    <w:basedOn w:val="a"/>
    <w:rsid w:val="00B55CBA"/>
    <w:pPr>
      <w:shd w:val="clear" w:color="auto" w:fill="FFFFFF"/>
      <w:tabs>
        <w:tab w:val="left" w:pos="828"/>
      </w:tabs>
      <w:ind w:right="60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rsid w:val="00B02C1C"/>
    <w:rPr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rsid w:val="0042118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2118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1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7C33D9"/>
    <w:rPr>
      <w:sz w:val="24"/>
      <w:szCs w:val="24"/>
      <w:shd w:val="clear" w:color="auto" w:fill="FFFFFF"/>
    </w:rPr>
  </w:style>
  <w:style w:type="character" w:styleId="a8">
    <w:name w:val="annotation reference"/>
    <w:rsid w:val="00960782"/>
    <w:rPr>
      <w:sz w:val="16"/>
      <w:szCs w:val="16"/>
    </w:rPr>
  </w:style>
  <w:style w:type="paragraph" w:styleId="a9">
    <w:name w:val="annotation text"/>
    <w:basedOn w:val="a"/>
    <w:link w:val="aa"/>
    <w:rsid w:val="00960782"/>
  </w:style>
  <w:style w:type="character" w:customStyle="1" w:styleId="aa">
    <w:name w:val="Текст примечания Знак"/>
    <w:basedOn w:val="a0"/>
    <w:link w:val="a9"/>
    <w:rsid w:val="00960782"/>
  </w:style>
  <w:style w:type="paragraph" w:styleId="ab">
    <w:name w:val="annotation subject"/>
    <w:basedOn w:val="a9"/>
    <w:next w:val="a9"/>
    <w:link w:val="ac"/>
    <w:rsid w:val="00960782"/>
    <w:rPr>
      <w:b/>
      <w:bCs/>
    </w:rPr>
  </w:style>
  <w:style w:type="character" w:customStyle="1" w:styleId="ac">
    <w:name w:val="Тема примечания Знак"/>
    <w:link w:val="ab"/>
    <w:rsid w:val="00960782"/>
    <w:rPr>
      <w:b/>
      <w:bCs/>
    </w:rPr>
  </w:style>
  <w:style w:type="paragraph" w:customStyle="1" w:styleId="ConsPlusNormal">
    <w:name w:val="ConsPlusNormal"/>
    <w:rsid w:val="006766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C62FE9"/>
    <w:rPr>
      <w:color w:val="0000FF"/>
      <w:u w:val="single"/>
    </w:rPr>
  </w:style>
  <w:style w:type="paragraph" w:styleId="ae">
    <w:name w:val="Revision"/>
    <w:hidden/>
    <w:uiPriority w:val="99"/>
    <w:semiHidden/>
    <w:rsid w:val="00903BD1"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45241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f">
    <w:name w:val="Strong"/>
    <w:qFormat/>
    <w:rsid w:val="002A11B3"/>
    <w:rPr>
      <w:b/>
      <w:bCs/>
    </w:rPr>
  </w:style>
  <w:style w:type="paragraph" w:styleId="af0">
    <w:name w:val="List Paragraph"/>
    <w:basedOn w:val="a"/>
    <w:uiPriority w:val="34"/>
    <w:qFormat/>
    <w:rsid w:val="00C86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a3">
    <w:name w:val="Body Text"/>
    <w:basedOn w:val="a"/>
    <w:link w:val="a4"/>
    <w:pPr>
      <w:shd w:val="clear" w:color="auto" w:fill="FFFFFF"/>
      <w:jc w:val="both"/>
    </w:pPr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pPr>
      <w:shd w:val="clear" w:color="auto" w:fill="FFFFFF"/>
    </w:pPr>
    <w:rPr>
      <w:sz w:val="24"/>
      <w:szCs w:val="24"/>
      <w:lang w:val="x-none" w:eastAsia="x-none"/>
    </w:rPr>
  </w:style>
  <w:style w:type="paragraph" w:styleId="3">
    <w:name w:val="Body Text 3"/>
    <w:basedOn w:val="a"/>
    <w:pPr>
      <w:shd w:val="clear" w:color="auto" w:fill="FFFFFF"/>
      <w:tabs>
        <w:tab w:val="left" w:pos="828"/>
      </w:tabs>
      <w:ind w:right="60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rsid w:val="00B02C1C"/>
    <w:rPr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rsid w:val="0042118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2118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1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7C33D9"/>
    <w:rPr>
      <w:sz w:val="24"/>
      <w:szCs w:val="24"/>
      <w:shd w:val="clear" w:color="auto" w:fill="FFFFFF"/>
    </w:rPr>
  </w:style>
  <w:style w:type="character" w:styleId="a8">
    <w:name w:val="annotation reference"/>
    <w:rsid w:val="00960782"/>
    <w:rPr>
      <w:sz w:val="16"/>
      <w:szCs w:val="16"/>
    </w:rPr>
  </w:style>
  <w:style w:type="paragraph" w:styleId="a9">
    <w:name w:val="annotation text"/>
    <w:basedOn w:val="a"/>
    <w:link w:val="aa"/>
    <w:rsid w:val="00960782"/>
  </w:style>
  <w:style w:type="character" w:customStyle="1" w:styleId="aa">
    <w:name w:val="Текст примечания Знак"/>
    <w:basedOn w:val="a0"/>
    <w:link w:val="a9"/>
    <w:rsid w:val="00960782"/>
  </w:style>
  <w:style w:type="paragraph" w:styleId="ab">
    <w:name w:val="annotation subject"/>
    <w:basedOn w:val="a9"/>
    <w:next w:val="a9"/>
    <w:link w:val="ac"/>
    <w:rsid w:val="00960782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960782"/>
    <w:rPr>
      <w:b/>
      <w:bCs/>
    </w:rPr>
  </w:style>
  <w:style w:type="paragraph" w:customStyle="1" w:styleId="ConsPlusNormal">
    <w:name w:val="ConsPlusNormal"/>
    <w:rsid w:val="006766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C62FE9"/>
    <w:rPr>
      <w:color w:val="0000FF"/>
      <w:u w:val="single"/>
    </w:rPr>
  </w:style>
  <w:style w:type="paragraph" w:styleId="ae">
    <w:name w:val="Revision"/>
    <w:hidden/>
    <w:uiPriority w:val="99"/>
    <w:semiHidden/>
    <w:rsid w:val="00903BD1"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45241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f">
    <w:name w:val="Strong"/>
    <w:qFormat/>
    <w:rsid w:val="002A11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74F7-1866-4AA5-A5BE-FE955889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Комитет по управлению имуществом г. Саратова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Вощенко_ОГ</dc:creator>
  <cp:lastModifiedBy>Wall</cp:lastModifiedBy>
  <cp:revision>7</cp:revision>
  <cp:lastPrinted>2015-07-09T12:07:00Z</cp:lastPrinted>
  <dcterms:created xsi:type="dcterms:W3CDTF">2015-07-06T07:56:00Z</dcterms:created>
  <dcterms:modified xsi:type="dcterms:W3CDTF">2015-07-21T19:35:00Z</dcterms:modified>
</cp:coreProperties>
</file>